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FC" w:rsidRDefault="00795017" w:rsidP="003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5185">
        <w:rPr>
          <w:rFonts w:ascii="Times New Roman" w:hAnsi="Times New Roman" w:cs="Times New Roman"/>
          <w:b/>
          <w:bCs/>
          <w:i/>
          <w:sz w:val="28"/>
          <w:szCs w:val="28"/>
        </w:rPr>
        <w:t>Тема.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5AFC" w:rsidRPr="00AF3E18">
        <w:rPr>
          <w:rFonts w:ascii="Times New Roman" w:hAnsi="Times New Roman" w:cs="Times New Roman"/>
          <w:b/>
          <w:bCs/>
          <w:sz w:val="28"/>
          <w:szCs w:val="28"/>
        </w:rPr>
        <w:t xml:space="preserve"> Получение органического </w:t>
      </w:r>
      <w:r w:rsidR="009B518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AF3E18">
        <w:rPr>
          <w:rFonts w:ascii="Times New Roman" w:hAnsi="Times New Roman" w:cs="Times New Roman"/>
          <w:b/>
          <w:bCs/>
          <w:sz w:val="28"/>
          <w:szCs w:val="28"/>
        </w:rPr>
        <w:t xml:space="preserve"> минерального вещества кости</w:t>
      </w:r>
    </w:p>
    <w:p w:rsidR="00355AFC" w:rsidRPr="00AF3E18" w:rsidRDefault="00795017" w:rsidP="003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5017">
        <w:rPr>
          <w:rFonts w:ascii="Times New Roman" w:hAnsi="Times New Roman" w:cs="Times New Roman"/>
          <w:b/>
          <w:i/>
          <w:iCs/>
          <w:sz w:val="28"/>
          <w:szCs w:val="28"/>
        </w:rPr>
        <w:t>Цел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и</w:t>
      </w:r>
      <w:r w:rsidRPr="00795017"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</w:p>
    <w:p w:rsidR="00355AFC" w:rsidRPr="00795017" w:rsidRDefault="00355AFC" w:rsidP="0079501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017">
        <w:rPr>
          <w:rFonts w:ascii="Times New Roman" w:hAnsi="Times New Roman" w:cs="Times New Roman"/>
          <w:sz w:val="28"/>
          <w:szCs w:val="28"/>
        </w:rPr>
        <w:t>познакомиться с составом костного вещества и со свойствами его органической части (оссеина).</w:t>
      </w:r>
    </w:p>
    <w:p w:rsidR="00355AFC" w:rsidRDefault="00795017" w:rsidP="0079501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017">
        <w:rPr>
          <w:rFonts w:ascii="Times New Roman" w:hAnsi="Times New Roman" w:cs="Times New Roman"/>
          <w:sz w:val="28"/>
          <w:szCs w:val="28"/>
        </w:rPr>
        <w:t>познакомиться с составом костного вещества и свойствами его минеральной части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017" w:rsidRPr="00795017" w:rsidRDefault="00795017" w:rsidP="00795017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AFC" w:rsidRDefault="00355AFC" w:rsidP="003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18">
        <w:rPr>
          <w:rFonts w:ascii="Times New Roman" w:hAnsi="Times New Roman" w:cs="Times New Roman"/>
          <w:b/>
          <w:i/>
          <w:iCs/>
          <w:sz w:val="28"/>
          <w:szCs w:val="28"/>
        </w:rPr>
        <w:t>Материал и оборудование:</w:t>
      </w:r>
      <w:r w:rsidRPr="00AF3E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3E18">
        <w:rPr>
          <w:rFonts w:ascii="Times New Roman" w:hAnsi="Times New Roman" w:cs="Times New Roman"/>
          <w:sz w:val="28"/>
          <w:szCs w:val="28"/>
        </w:rPr>
        <w:t xml:space="preserve"> рыбь</w:t>
      </w:r>
      <w:r w:rsidR="00795017">
        <w:rPr>
          <w:rFonts w:ascii="Times New Roman" w:hAnsi="Times New Roman" w:cs="Times New Roman"/>
          <w:sz w:val="28"/>
          <w:szCs w:val="28"/>
        </w:rPr>
        <w:t>и</w:t>
      </w:r>
      <w:r w:rsidRPr="00AF3E18">
        <w:rPr>
          <w:rFonts w:ascii="Times New Roman" w:hAnsi="Times New Roman" w:cs="Times New Roman"/>
          <w:sz w:val="28"/>
          <w:szCs w:val="28"/>
        </w:rPr>
        <w:t xml:space="preserve"> кост</w:t>
      </w:r>
      <w:r w:rsidR="00795017">
        <w:rPr>
          <w:rFonts w:ascii="Times New Roman" w:hAnsi="Times New Roman" w:cs="Times New Roman"/>
          <w:sz w:val="28"/>
          <w:szCs w:val="28"/>
        </w:rPr>
        <w:t>и</w:t>
      </w:r>
      <w:r w:rsidRPr="00AF3E18">
        <w:rPr>
          <w:rFonts w:ascii="Times New Roman" w:hAnsi="Times New Roman" w:cs="Times New Roman"/>
          <w:sz w:val="28"/>
          <w:szCs w:val="28"/>
        </w:rPr>
        <w:t xml:space="preserve"> (ребр</w:t>
      </w:r>
      <w:r w:rsidR="00795017">
        <w:rPr>
          <w:rFonts w:ascii="Times New Roman" w:hAnsi="Times New Roman" w:cs="Times New Roman"/>
          <w:sz w:val="28"/>
          <w:szCs w:val="28"/>
        </w:rPr>
        <w:t>а</w:t>
      </w:r>
      <w:r w:rsidRPr="00AF3E18">
        <w:rPr>
          <w:rFonts w:ascii="Times New Roman" w:hAnsi="Times New Roman" w:cs="Times New Roman"/>
          <w:sz w:val="28"/>
          <w:szCs w:val="28"/>
        </w:rPr>
        <w:t xml:space="preserve"> крупной рыбы); </w:t>
      </w:r>
      <w:r w:rsidR="009B5185" w:rsidRPr="00AF3E18">
        <w:rPr>
          <w:rFonts w:ascii="Times New Roman" w:hAnsi="Times New Roman" w:cs="Times New Roman"/>
          <w:sz w:val="28"/>
          <w:szCs w:val="28"/>
        </w:rPr>
        <w:t>вода</w:t>
      </w:r>
      <w:r w:rsidR="009B5185">
        <w:rPr>
          <w:rFonts w:ascii="Times New Roman" w:hAnsi="Times New Roman" w:cs="Times New Roman"/>
          <w:sz w:val="28"/>
          <w:szCs w:val="28"/>
        </w:rPr>
        <w:t xml:space="preserve">; </w:t>
      </w:r>
      <w:r w:rsidR="009B5185" w:rsidRPr="00AF3E18">
        <w:rPr>
          <w:rFonts w:ascii="Times New Roman" w:hAnsi="Times New Roman" w:cs="Times New Roman"/>
          <w:sz w:val="28"/>
          <w:szCs w:val="28"/>
        </w:rPr>
        <w:t>пинцет;</w:t>
      </w:r>
    </w:p>
    <w:p w:rsidR="00355AFC" w:rsidRDefault="00795017" w:rsidP="003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5185">
        <w:rPr>
          <w:rFonts w:ascii="Times New Roman" w:hAnsi="Times New Roman" w:cs="Times New Roman"/>
          <w:sz w:val="28"/>
          <w:szCs w:val="28"/>
        </w:rPr>
        <w:t xml:space="preserve"> </w:t>
      </w:r>
      <w:r w:rsidR="00355AFC" w:rsidRPr="00AF3E18">
        <w:rPr>
          <w:rFonts w:ascii="Times New Roman" w:hAnsi="Times New Roman" w:cs="Times New Roman"/>
          <w:sz w:val="28"/>
          <w:szCs w:val="28"/>
        </w:rPr>
        <w:t>пробирк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B5185">
        <w:rPr>
          <w:rFonts w:ascii="Times New Roman" w:hAnsi="Times New Roman" w:cs="Times New Roman"/>
          <w:sz w:val="28"/>
          <w:szCs w:val="28"/>
        </w:rPr>
        <w:t>; стакан для слива;</w:t>
      </w:r>
      <w:r w:rsidR="00355AFC" w:rsidRPr="00AF3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355AFC" w:rsidRPr="00AF3E18">
        <w:rPr>
          <w:rFonts w:ascii="Times New Roman" w:hAnsi="Times New Roman" w:cs="Times New Roman"/>
          <w:sz w:val="28"/>
          <w:szCs w:val="28"/>
        </w:rPr>
        <w:t>%</w:t>
      </w:r>
      <w:r w:rsidR="00355AFC">
        <w:rPr>
          <w:rFonts w:ascii="Times New Roman" w:hAnsi="Times New Roman" w:cs="Times New Roman"/>
          <w:sz w:val="28"/>
          <w:szCs w:val="28"/>
        </w:rPr>
        <w:t xml:space="preserve"> </w:t>
      </w:r>
      <w:r w:rsidR="009B5185">
        <w:rPr>
          <w:rFonts w:ascii="Times New Roman" w:hAnsi="Times New Roman" w:cs="Times New Roman"/>
          <w:sz w:val="28"/>
          <w:szCs w:val="28"/>
        </w:rPr>
        <w:t xml:space="preserve">раствор соляной кислоты; </w:t>
      </w:r>
    </w:p>
    <w:p w:rsidR="00355AFC" w:rsidRPr="00AF3E18" w:rsidRDefault="00355AFC" w:rsidP="003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AFC" w:rsidRDefault="00355AFC" w:rsidP="003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3E18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и техника. </w:t>
      </w:r>
    </w:p>
    <w:p w:rsidR="00355AFC" w:rsidRDefault="00355AFC" w:rsidP="0079501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3E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833D31C" wp14:editId="7736E25D">
            <wp:simplePos x="0" y="0"/>
            <wp:positionH relativeFrom="column">
              <wp:posOffset>4393565</wp:posOffset>
            </wp:positionH>
            <wp:positionV relativeFrom="paragraph">
              <wp:posOffset>713105</wp:posOffset>
            </wp:positionV>
            <wp:extent cx="2305050" cy="1082675"/>
            <wp:effectExtent l="173037" t="169863" r="192088" b="192087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953"/>
                    <a:stretch/>
                  </pic:blipFill>
                  <pic:spPr bwMode="auto">
                    <a:xfrm rot="5400000">
                      <a:off x="0" y="0"/>
                      <a:ext cx="2305050" cy="1082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2A7">
        <w:rPr>
          <w:rFonts w:ascii="Times New Roman" w:hAnsi="Times New Roman" w:cs="Times New Roman"/>
          <w:sz w:val="28"/>
          <w:szCs w:val="28"/>
        </w:rPr>
        <w:t>Налить в пробирку 15% раствор соляной кислоты. Опустить в него рыбью кость. В течение нескольких минут следить за медленным выде</w:t>
      </w:r>
      <w:r w:rsidR="00795017">
        <w:rPr>
          <w:rFonts w:ascii="Times New Roman" w:hAnsi="Times New Roman" w:cs="Times New Roman"/>
          <w:sz w:val="28"/>
          <w:szCs w:val="28"/>
        </w:rPr>
        <w:t>лением углекислого газа.</w:t>
      </w:r>
      <w:r w:rsidRPr="00AF02A7">
        <w:rPr>
          <w:rFonts w:ascii="Times New Roman" w:hAnsi="Times New Roman" w:cs="Times New Roman"/>
          <w:sz w:val="28"/>
          <w:szCs w:val="28"/>
        </w:rPr>
        <w:t xml:space="preserve"> </w:t>
      </w:r>
      <w:r w:rsidR="005F36EC">
        <w:rPr>
          <w:rFonts w:ascii="Times New Roman" w:hAnsi="Times New Roman" w:cs="Times New Roman"/>
          <w:sz w:val="28"/>
          <w:szCs w:val="28"/>
        </w:rPr>
        <w:t>Оставить пробирку на 10 минут.</w:t>
      </w:r>
    </w:p>
    <w:p w:rsidR="00AF3E18" w:rsidRPr="00AF3E18" w:rsidRDefault="005F36EC" w:rsidP="0079501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Взять другую косточку. </w:t>
      </w:r>
      <w:bookmarkStart w:id="0" w:name="_GoBack"/>
      <w:bookmarkEnd w:id="0"/>
      <w:r w:rsidR="00AF3E18" w:rsidRPr="00AF3E18">
        <w:rPr>
          <w:rFonts w:ascii="Times New Roman" w:hAnsi="Times New Roman" w:cs="Times New Roman"/>
          <w:sz w:val="28"/>
          <w:szCs w:val="28"/>
        </w:rPr>
        <w:t>Кость, захваченная пинцетом, вводится в пламя спиртовой лампы (рис.1).</w:t>
      </w:r>
    </w:p>
    <w:p w:rsidR="00AF3E18" w:rsidRPr="00AF3E18" w:rsidRDefault="00AF3E18" w:rsidP="0079501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94"/>
        <w:jc w:val="both"/>
        <w:rPr>
          <w:rFonts w:ascii="Times New Roman" w:hAnsi="Times New Roman" w:cs="Times New Roman"/>
          <w:sz w:val="28"/>
          <w:szCs w:val="28"/>
        </w:rPr>
      </w:pPr>
      <w:r w:rsidRPr="00AF3E18">
        <w:rPr>
          <w:rFonts w:ascii="Times New Roman" w:hAnsi="Times New Roman" w:cs="Times New Roman"/>
          <w:sz w:val="28"/>
          <w:szCs w:val="28"/>
        </w:rPr>
        <w:t xml:space="preserve">При прокаливании следует наблюдать за горением кости, за изменением ее цвета (почернение и </w:t>
      </w:r>
      <w:proofErr w:type="spellStart"/>
      <w:r w:rsidRPr="00AF3E18">
        <w:rPr>
          <w:rFonts w:ascii="Times New Roman" w:hAnsi="Times New Roman" w:cs="Times New Roman"/>
          <w:sz w:val="28"/>
          <w:szCs w:val="28"/>
        </w:rPr>
        <w:t>побеление</w:t>
      </w:r>
      <w:proofErr w:type="spellEnd"/>
      <w:r w:rsidRPr="00AF3E18">
        <w:rPr>
          <w:rFonts w:ascii="Times New Roman" w:hAnsi="Times New Roman" w:cs="Times New Roman"/>
          <w:sz w:val="28"/>
          <w:szCs w:val="28"/>
        </w:rPr>
        <w:t>). Когда кость перестанет издавать неприятный запах и побелеет вследствие полного сгорания  органического вещества, то прокаливание прекратить.</w:t>
      </w:r>
    </w:p>
    <w:p w:rsidR="00AF3E18" w:rsidRPr="00AF3E18" w:rsidRDefault="00AF3E18" w:rsidP="0079501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94"/>
        <w:jc w:val="both"/>
        <w:rPr>
          <w:rFonts w:ascii="Times New Roman" w:hAnsi="Times New Roman" w:cs="Times New Roman"/>
          <w:sz w:val="28"/>
          <w:szCs w:val="28"/>
        </w:rPr>
      </w:pPr>
      <w:r w:rsidRPr="00AF3E18">
        <w:rPr>
          <w:rFonts w:ascii="Times New Roman" w:hAnsi="Times New Roman" w:cs="Times New Roman"/>
          <w:sz w:val="28"/>
          <w:szCs w:val="28"/>
        </w:rPr>
        <w:t>После охлаждения изучить свойства прокаленной кости, которая от прикосновения к ней рассыпается (твердость и хрупкость).</w:t>
      </w:r>
    </w:p>
    <w:p w:rsidR="00AF3E18" w:rsidRPr="00795017" w:rsidRDefault="00795017" w:rsidP="0079501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7194ABE" wp14:editId="70550F19">
            <wp:simplePos x="0" y="0"/>
            <wp:positionH relativeFrom="column">
              <wp:posOffset>4396740</wp:posOffset>
            </wp:positionH>
            <wp:positionV relativeFrom="paragraph">
              <wp:posOffset>260350</wp:posOffset>
            </wp:positionV>
            <wp:extent cx="1741170" cy="2038985"/>
            <wp:effectExtent l="171450" t="152400" r="201930" b="20891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493"/>
                    <a:stretch/>
                  </pic:blipFill>
                  <pic:spPr bwMode="auto">
                    <a:xfrm>
                      <a:off x="0" y="0"/>
                      <a:ext cx="1741170" cy="203898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3E18" w:rsidRPr="00795017">
        <w:rPr>
          <w:rFonts w:ascii="Times New Roman" w:hAnsi="Times New Roman" w:cs="Times New Roman"/>
          <w:sz w:val="28"/>
          <w:szCs w:val="28"/>
        </w:rPr>
        <w:t>Собрать оставшуюся после прокаливания костную золу и положить в</w:t>
      </w:r>
      <w:r w:rsidRPr="00795017">
        <w:rPr>
          <w:rFonts w:ascii="Times New Roman" w:hAnsi="Times New Roman" w:cs="Times New Roman"/>
          <w:sz w:val="28"/>
          <w:szCs w:val="28"/>
        </w:rPr>
        <w:t xml:space="preserve"> </w:t>
      </w:r>
      <w:r w:rsidR="00AF3E18" w:rsidRPr="00795017">
        <w:rPr>
          <w:rFonts w:ascii="Times New Roman" w:hAnsi="Times New Roman" w:cs="Times New Roman"/>
          <w:sz w:val="28"/>
          <w:szCs w:val="28"/>
        </w:rPr>
        <w:t xml:space="preserve">          пробирку, куда налить 30% раствор соляной кислоты. </w:t>
      </w:r>
    </w:p>
    <w:p w:rsidR="00AF3E18" w:rsidRDefault="00AF3E18" w:rsidP="0079501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3E18">
        <w:rPr>
          <w:rFonts w:ascii="Times New Roman" w:hAnsi="Times New Roman" w:cs="Times New Roman"/>
          <w:sz w:val="28"/>
          <w:szCs w:val="28"/>
        </w:rPr>
        <w:t>Наблюдать растворение костной золы в кислоте, которое сопровождается легким шипением и выделением пузырьков углекислого газа, получающегося при действии кислоты на кальциевые соли минерального остатка кости.</w:t>
      </w:r>
    </w:p>
    <w:p w:rsidR="00795017" w:rsidRPr="00AF02A7" w:rsidRDefault="00795017" w:rsidP="0079501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02A7"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>10 минут</w:t>
      </w:r>
      <w:r w:rsidRPr="00AF02A7">
        <w:rPr>
          <w:rFonts w:ascii="Times New Roman" w:hAnsi="Times New Roman" w:cs="Times New Roman"/>
          <w:sz w:val="28"/>
          <w:szCs w:val="28"/>
        </w:rPr>
        <w:t xml:space="preserve"> вылить из пробирки соляную кислоту, хорошо промыть водой косточку и вынуть ее из пробирки.</w:t>
      </w:r>
    </w:p>
    <w:p w:rsidR="00795017" w:rsidRPr="00AF02A7" w:rsidRDefault="00795017" w:rsidP="0079501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02A7">
        <w:rPr>
          <w:rFonts w:ascii="Times New Roman" w:hAnsi="Times New Roman" w:cs="Times New Roman"/>
          <w:sz w:val="28"/>
          <w:szCs w:val="28"/>
        </w:rPr>
        <w:t>Рассмотреть форму получившегося остатка кости, попробовать ее сгибать, завязать в узел.</w:t>
      </w:r>
    </w:p>
    <w:p w:rsidR="00D4111B" w:rsidRDefault="00795017" w:rsidP="00795017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Сделайте выводы  о </w:t>
      </w:r>
      <w:r w:rsidR="009B5185">
        <w:rPr>
          <w:rFonts w:ascii="Times New Roman" w:hAnsi="Times New Roman" w:cs="Times New Roman"/>
          <w:b/>
          <w:bCs/>
          <w:sz w:val="28"/>
          <w:szCs w:val="28"/>
        </w:rPr>
        <w:t xml:space="preserve"> свойствах, которые придают костям органические и минеральные вещества.</w:t>
      </w:r>
    </w:p>
    <w:sectPr w:rsidR="00D4111B" w:rsidSect="009B5185"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73F8"/>
    <w:multiLevelType w:val="hybridMultilevel"/>
    <w:tmpl w:val="6D2C8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615A8"/>
    <w:multiLevelType w:val="hybridMultilevel"/>
    <w:tmpl w:val="2152A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DA72CE"/>
    <w:multiLevelType w:val="hybridMultilevel"/>
    <w:tmpl w:val="E33637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37"/>
    <w:rsid w:val="00090EBC"/>
    <w:rsid w:val="00355AFC"/>
    <w:rsid w:val="00373732"/>
    <w:rsid w:val="00390A37"/>
    <w:rsid w:val="005F36EC"/>
    <w:rsid w:val="00795017"/>
    <w:rsid w:val="0081572F"/>
    <w:rsid w:val="009B5185"/>
    <w:rsid w:val="00AF02A7"/>
    <w:rsid w:val="00AF3E18"/>
    <w:rsid w:val="00D4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E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3E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E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3E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</dc:creator>
  <cp:keywords/>
  <dc:description/>
  <cp:lastModifiedBy>Anis</cp:lastModifiedBy>
  <cp:revision>6</cp:revision>
  <dcterms:created xsi:type="dcterms:W3CDTF">2011-11-16T08:20:00Z</dcterms:created>
  <dcterms:modified xsi:type="dcterms:W3CDTF">2011-12-04T16:28:00Z</dcterms:modified>
</cp:coreProperties>
</file>